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CE2090">
        <w:rPr>
          <w:b/>
          <w:sz w:val="28"/>
          <w:szCs w:val="28"/>
          <w:lang w:eastAsia="ar-SA"/>
        </w:rPr>
        <w:t>0</w:t>
      </w:r>
      <w:r w:rsidR="00213C9E">
        <w:rPr>
          <w:b/>
          <w:sz w:val="28"/>
          <w:szCs w:val="28"/>
          <w:lang w:eastAsia="ar-SA"/>
        </w:rPr>
        <w:t>160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213C9E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Гафарова Дениса </w:t>
      </w:r>
      <w:r>
        <w:rPr>
          <w:rFonts w:ascii="Times New Roman" w:eastAsia="MS Mincho" w:hAnsi="Times New Roman"/>
          <w:sz w:val="28"/>
          <w:szCs w:val="28"/>
        </w:rPr>
        <w:t>Фирдинатовича</w:t>
      </w:r>
      <w:r w:rsidRPr="005E5DE1" w:rsidR="005E5DE1">
        <w:rPr>
          <w:rFonts w:ascii="Times New Roman" w:eastAsia="MS Mincho" w:hAnsi="Times New Roman"/>
          <w:sz w:val="28"/>
          <w:szCs w:val="28"/>
        </w:rPr>
        <w:t xml:space="preserve">, </w:t>
      </w:r>
      <w:r w:rsidR="006D25BE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7403C">
        <w:rPr>
          <w:rFonts w:eastAsia="MS Mincho"/>
          <w:sz w:val="28"/>
          <w:szCs w:val="28"/>
        </w:rPr>
        <w:t>Гафаров Д.Ф.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D25BE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6D25B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5025E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D25B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 xml:space="preserve">, </w:t>
      </w:r>
      <w:r w:rsidR="006D25B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B245A" w:rsidP="007B0F90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судебное и</w:t>
      </w:r>
      <w:r w:rsidRPr="00213C9E">
        <w:rPr>
          <w:rFonts w:eastAsia="MS Mincho"/>
          <w:sz w:val="28"/>
          <w:szCs w:val="28"/>
        </w:rPr>
        <w:t>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</w:t>
      </w:r>
      <w:r w:rsidRPr="00213C9E">
        <w:rPr>
          <w:rFonts w:eastAsia="MS Mincho"/>
          <w:sz w:val="28"/>
          <w:szCs w:val="28"/>
        </w:rPr>
        <w:t>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</w:t>
      </w:r>
      <w:r w:rsidRPr="00213C9E">
        <w:rPr>
          <w:rFonts w:eastAsia="MS Mincho"/>
          <w:sz w:val="28"/>
          <w:szCs w:val="28"/>
        </w:rPr>
        <w:t>олагает возможным рассмотреть дело в его отсутствие.</w:t>
      </w:r>
    </w:p>
    <w:p w:rsidR="009237AD" w:rsidP="007B0F9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</w:t>
      </w:r>
      <w:r w:rsidRPr="00437ADA">
        <w:rPr>
          <w:rFonts w:eastAsia="MS Mincho"/>
          <w:sz w:val="28"/>
          <w:szCs w:val="28"/>
        </w:rPr>
        <w:t>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</w:t>
      </w:r>
      <w:r w:rsidRPr="00437ADA">
        <w:rPr>
          <w:rFonts w:eastAsia="MS Mincho"/>
          <w:sz w:val="28"/>
          <w:szCs w:val="28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</w:t>
      </w:r>
      <w:r w:rsidRPr="00437ADA">
        <w:rPr>
          <w:rFonts w:eastAsia="MS Mincho"/>
          <w:sz w:val="28"/>
          <w:szCs w:val="28"/>
        </w:rPr>
        <w:t xml:space="preserve">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7403C" w:rsidR="00C7403C">
        <w:rPr>
          <w:rFonts w:eastAsia="MS Mincho"/>
          <w:sz w:val="28"/>
          <w:szCs w:val="28"/>
        </w:rPr>
        <w:t>Гафаров</w:t>
      </w:r>
      <w:r w:rsidR="00C7403C">
        <w:rPr>
          <w:rFonts w:eastAsia="MS Mincho"/>
          <w:sz w:val="28"/>
          <w:szCs w:val="28"/>
        </w:rPr>
        <w:t>а</w:t>
      </w:r>
      <w:r w:rsidRPr="00C7403C" w:rsidR="00C7403C">
        <w:rPr>
          <w:rFonts w:eastAsia="MS Mincho"/>
          <w:sz w:val="28"/>
          <w:szCs w:val="28"/>
        </w:rPr>
        <w:t xml:space="preserve">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D25B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7403C" w:rsidR="00C7403C">
        <w:rPr>
          <w:rFonts w:eastAsia="MS Mincho"/>
          <w:sz w:val="28"/>
          <w:szCs w:val="28"/>
        </w:rPr>
        <w:t>Гафаров</w:t>
      </w:r>
      <w:r w:rsidR="00C7403C">
        <w:rPr>
          <w:rFonts w:eastAsia="MS Mincho"/>
          <w:sz w:val="28"/>
          <w:szCs w:val="28"/>
        </w:rPr>
        <w:t>у</w:t>
      </w:r>
      <w:r w:rsidRPr="00C7403C" w:rsidR="00C7403C">
        <w:rPr>
          <w:rFonts w:eastAsia="MS Mincho"/>
          <w:sz w:val="28"/>
          <w:szCs w:val="28"/>
        </w:rPr>
        <w:t xml:space="preserve"> Д.Ф.</w:t>
      </w:r>
      <w:r w:rsidRPr="007B0F90" w:rsidR="007B0F90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7B0F90">
        <w:rPr>
          <w:rFonts w:eastAsia="MS Mincho"/>
          <w:sz w:val="28"/>
          <w:szCs w:val="28"/>
        </w:rPr>
        <w:t xml:space="preserve">, в графе «Объяснения» </w:t>
      </w:r>
      <w:r w:rsidRPr="00C7403C" w:rsidR="00C7403C">
        <w:rPr>
          <w:rFonts w:eastAsia="MS Mincho"/>
          <w:sz w:val="28"/>
          <w:szCs w:val="28"/>
        </w:rPr>
        <w:t>Гафаров Д.Ф.</w:t>
      </w:r>
      <w:r w:rsidR="00135CD7">
        <w:rPr>
          <w:rFonts w:eastAsia="MS Mincho"/>
          <w:sz w:val="28"/>
          <w:szCs w:val="28"/>
        </w:rPr>
        <w:t xml:space="preserve"> указал, что </w:t>
      </w:r>
      <w:r w:rsidR="00C7403C">
        <w:rPr>
          <w:rFonts w:eastAsia="MS Mincho"/>
          <w:sz w:val="28"/>
          <w:szCs w:val="28"/>
        </w:rPr>
        <w:t>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945B30">
        <w:rPr>
          <w:rFonts w:eastAsia="MS Mincho"/>
          <w:sz w:val="28"/>
          <w:szCs w:val="28"/>
        </w:rPr>
        <w:t xml:space="preserve">№ </w:t>
      </w:r>
      <w:r w:rsidR="006D25BE">
        <w:rPr>
          <w:rFonts w:eastAsia="MS Mincho"/>
          <w:sz w:val="28"/>
          <w:szCs w:val="28"/>
        </w:rPr>
        <w:t>----</w:t>
      </w:r>
      <w:r w:rsidRPr="00213C9E" w:rsidR="00213C9E">
        <w:rPr>
          <w:rFonts w:eastAsia="MS Mincho"/>
          <w:sz w:val="28"/>
          <w:szCs w:val="28"/>
        </w:rPr>
        <w:t xml:space="preserve">от </w:t>
      </w:r>
      <w:r w:rsidR="006D25BE">
        <w:rPr>
          <w:rFonts w:eastAsia="MS Mincho"/>
          <w:sz w:val="28"/>
          <w:szCs w:val="28"/>
        </w:rPr>
        <w:t>-----</w:t>
      </w:r>
      <w:r w:rsidRPr="00213C9E" w:rsidR="00213C9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6D25BE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C7403C" w:rsidR="00C7403C">
        <w:rPr>
          <w:rFonts w:eastAsia="MS Mincho"/>
          <w:sz w:val="28"/>
          <w:szCs w:val="28"/>
        </w:rPr>
        <w:t xml:space="preserve">Гафаров Д.Ф. </w:t>
      </w:r>
      <w:r w:rsidRPr="00135CD7" w:rsidR="00135CD7">
        <w:rPr>
          <w:rFonts w:eastAsia="MS Mincho"/>
          <w:sz w:val="28"/>
          <w:szCs w:val="28"/>
        </w:rPr>
        <w:t xml:space="preserve"> </w:t>
      </w:r>
      <w:r w:rsidRPr="00945B30" w:rsidR="00945B30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5025E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CB245A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информацией по начислению, согласно которой штраф по указанному выше постановлению не </w:t>
      </w:r>
      <w:r>
        <w:rPr>
          <w:rFonts w:eastAsia="MS Mincho"/>
          <w:sz w:val="28"/>
          <w:szCs w:val="28"/>
        </w:rPr>
        <w:t>оплачен;</w:t>
      </w:r>
    </w:p>
    <w:p w:rsidR="00C7403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A01D0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согласно которому Гафаров Д.Ф. имеет водительское удостоверение </w:t>
      </w:r>
      <w:r w:rsidR="006D25BE">
        <w:rPr>
          <w:rFonts w:eastAsia="MS Mincho"/>
          <w:sz w:val="28"/>
          <w:szCs w:val="28"/>
        </w:rPr>
        <w:t>----</w:t>
      </w:r>
    </w:p>
    <w:p w:rsidR="00CE209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</w:t>
      </w:r>
      <w:r w:rsidR="00213C9E">
        <w:rPr>
          <w:rFonts w:eastAsia="MS Mincho"/>
          <w:sz w:val="28"/>
          <w:szCs w:val="28"/>
        </w:rPr>
        <w:t>;</w:t>
      </w:r>
    </w:p>
    <w:p w:rsidR="00213C9E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</w:t>
      </w:r>
      <w:r w:rsidRPr="004E4BE8">
        <w:rPr>
          <w:rFonts w:eastAsia="MS Mincho"/>
          <w:sz w:val="28"/>
          <w:szCs w:val="28"/>
        </w:rPr>
        <w:t>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13C9E" w:rsidRPr="00213C9E" w:rsidP="00213C9E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>Вместе с тем, дата совершени</w:t>
      </w:r>
      <w:r w:rsidRPr="00213C9E">
        <w:rPr>
          <w:rFonts w:eastAsia="MS Mincho"/>
          <w:sz w:val="28"/>
          <w:szCs w:val="28"/>
        </w:rPr>
        <w:t>я правонарушения подлежит уточнению в силу следующего.</w:t>
      </w:r>
    </w:p>
    <w:p w:rsidR="00213C9E" w:rsidRPr="00213C9E" w:rsidP="00213C9E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213C9E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</w:t>
      </w:r>
      <w:r w:rsidRPr="00213C9E">
        <w:rPr>
          <w:rFonts w:eastAsia="MS Mincho"/>
          <w:sz w:val="28"/>
          <w:szCs w:val="28"/>
        </w:rPr>
        <w:t>одекса.</w:t>
      </w:r>
    </w:p>
    <w:p w:rsidR="00213C9E" w:rsidRPr="00213C9E" w:rsidP="00213C9E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213C9E" w:rsidRPr="00213C9E" w:rsidP="00213C9E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 xml:space="preserve">Если окончание срока, исчисляемого днями, приходится на нерабочий день, последним днем срока считается первый следующий за ним рабочий день (ч. </w:t>
      </w:r>
      <w:r w:rsidRPr="00213C9E">
        <w:rPr>
          <w:rFonts w:eastAsia="MS Mincho"/>
          <w:sz w:val="28"/>
          <w:szCs w:val="28"/>
        </w:rPr>
        <w:t>3.1. ст. 4.8).</w:t>
      </w:r>
    </w:p>
    <w:p w:rsidR="00213C9E" w:rsidP="00213C9E">
      <w:pPr>
        <w:ind w:firstLine="708"/>
        <w:jc w:val="both"/>
        <w:rPr>
          <w:rFonts w:eastAsia="MS Mincho"/>
          <w:sz w:val="28"/>
          <w:szCs w:val="28"/>
        </w:rPr>
      </w:pPr>
      <w:r w:rsidRPr="00213C9E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6D25BE">
        <w:rPr>
          <w:rFonts w:eastAsia="MS Mincho"/>
          <w:sz w:val="28"/>
          <w:szCs w:val="28"/>
        </w:rPr>
        <w:t>----</w:t>
      </w:r>
      <w:r w:rsidRPr="00213C9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6D25BE">
        <w:rPr>
          <w:rFonts w:eastAsia="MS Mincho"/>
          <w:sz w:val="28"/>
          <w:szCs w:val="28"/>
        </w:rPr>
        <w:t>----</w:t>
      </w:r>
      <w:r w:rsidRPr="00213C9E">
        <w:rPr>
          <w:rFonts w:eastAsia="MS Mincho"/>
          <w:sz w:val="28"/>
          <w:szCs w:val="28"/>
        </w:rPr>
        <w:t>, яв</w:t>
      </w:r>
      <w:r w:rsidRPr="00213C9E">
        <w:rPr>
          <w:rFonts w:eastAsia="MS Mincho"/>
          <w:sz w:val="28"/>
          <w:szCs w:val="28"/>
        </w:rPr>
        <w:t xml:space="preserve">ляется </w:t>
      </w:r>
      <w:r w:rsidR="006D25BE">
        <w:rPr>
          <w:rFonts w:eastAsia="MS Mincho"/>
          <w:sz w:val="28"/>
          <w:szCs w:val="28"/>
        </w:rPr>
        <w:t>---</w:t>
      </w:r>
      <w:r w:rsidRPr="00213C9E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выход</w:t>
      </w:r>
      <w:r w:rsidRPr="00213C9E">
        <w:rPr>
          <w:rFonts w:eastAsia="MS Mincho"/>
          <w:sz w:val="28"/>
          <w:szCs w:val="28"/>
        </w:rPr>
        <w:t xml:space="preserve">ной), который переносится на ближайший рабочий день – </w:t>
      </w:r>
      <w:r w:rsidR="006D25BE">
        <w:rPr>
          <w:rFonts w:eastAsia="MS Mincho"/>
          <w:sz w:val="28"/>
          <w:szCs w:val="28"/>
        </w:rPr>
        <w:t>---</w:t>
      </w:r>
      <w:r w:rsidRPr="00213C9E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6D25BE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ым</w:t>
      </w:r>
      <w:r w:rsidRPr="00A01D04" w:rsidR="00A01D04">
        <w:rPr>
          <w:rFonts w:eastAsia="MS Mincho"/>
          <w:sz w:val="28"/>
          <w:szCs w:val="28"/>
        </w:rPr>
        <w:t xml:space="preserve"> Д.Ф.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у</w:t>
      </w:r>
      <w:r w:rsidRPr="00A01D04" w:rsidR="00A01D04">
        <w:rPr>
          <w:rFonts w:eastAsia="MS Mincho"/>
          <w:sz w:val="28"/>
          <w:szCs w:val="28"/>
        </w:rPr>
        <w:t xml:space="preserve"> Д.Ф.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а</w:t>
      </w:r>
      <w:r w:rsidRPr="00A01D04" w:rsidR="00A01D04">
        <w:rPr>
          <w:rFonts w:eastAsia="MS Mincho"/>
          <w:sz w:val="28"/>
          <w:szCs w:val="28"/>
        </w:rPr>
        <w:t xml:space="preserve"> Д.Ф. </w:t>
      </w:r>
      <w:r w:rsidRPr="00135CD7" w:rsidR="00135CD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</w:t>
      </w:r>
      <w:r w:rsidRPr="004E4BE8">
        <w:rPr>
          <w:rFonts w:eastAsia="MS Mincho"/>
          <w:sz w:val="28"/>
          <w:szCs w:val="28"/>
        </w:rPr>
        <w:t xml:space="preserve">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Обстоятельств, </w:t>
      </w:r>
      <w:r w:rsidRPr="005B0E79">
        <w:rPr>
          <w:rFonts w:eastAsia="MS Mincho"/>
          <w:sz w:val="28"/>
          <w:szCs w:val="28"/>
        </w:rPr>
        <w:t>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а</w:t>
      </w:r>
      <w:r w:rsidRPr="00A01D04" w:rsidR="00A01D04">
        <w:rPr>
          <w:rFonts w:eastAsia="MS Mincho"/>
          <w:sz w:val="28"/>
          <w:szCs w:val="28"/>
        </w:rPr>
        <w:t xml:space="preserve"> Д.Ф.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</w:t>
      </w:r>
      <w:r w:rsidRPr="00B51702">
        <w:rPr>
          <w:rFonts w:eastAsia="MS Mincho"/>
          <w:sz w:val="28"/>
          <w:szCs w:val="28"/>
        </w:rPr>
        <w:t>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A01D04">
        <w:rPr>
          <w:rFonts w:eastAsia="MS Mincho"/>
          <w:sz w:val="28"/>
          <w:szCs w:val="28"/>
        </w:rPr>
        <w:t>Гафарова Дениса Фирдинатовича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75025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7A4F8F">
        <w:rPr>
          <w:rFonts w:eastAsia="MS Mincho"/>
          <w:sz w:val="28"/>
          <w:szCs w:val="28"/>
        </w:rPr>
        <w:t>0</w:t>
      </w:r>
      <w:r w:rsidR="00055EC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75025E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75025E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</w:t>
      </w:r>
      <w:r w:rsidRPr="005B0E79">
        <w:rPr>
          <w:snapToGrid w:val="0"/>
          <w:sz w:val="28"/>
          <w:szCs w:val="28"/>
        </w:rPr>
        <w:t>ре г. Ханты-Мансийск;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</w:t>
      </w:r>
      <w:r w:rsidRPr="005B0E79">
        <w:rPr>
          <w:snapToGrid w:val="0"/>
          <w:sz w:val="28"/>
          <w:szCs w:val="28"/>
        </w:rPr>
        <w:t>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6D25BE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6D25BE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jc w:val="both"/>
        <w:rPr>
          <w:sz w:val="28"/>
          <w:szCs w:val="28"/>
        </w:rPr>
      </w:pPr>
    </w:p>
    <w:sectPr w:rsidSect="00A01D0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B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213C9E">
      <w:t>4</w:t>
    </w:r>
    <w:r w:rsidRPr="00437ADA">
      <w:t>-00</w:t>
    </w:r>
    <w:r w:rsidR="00213C9E">
      <w:t>0</w:t>
    </w:r>
    <w:r w:rsidR="00C7403C">
      <w:t>8</w:t>
    </w:r>
    <w:r w:rsidR="00213C9E">
      <w:t>39</w:t>
    </w:r>
    <w:r w:rsidRPr="00437ADA">
      <w:t>-</w:t>
    </w:r>
    <w:r w:rsidR="00213C9E"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D7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0C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517"/>
    <w:rsid w:val="001E78D1"/>
    <w:rsid w:val="001E7DF7"/>
    <w:rsid w:val="001F09AD"/>
    <w:rsid w:val="001F1C74"/>
    <w:rsid w:val="001F37ED"/>
    <w:rsid w:val="001F61E6"/>
    <w:rsid w:val="002039C7"/>
    <w:rsid w:val="00213C9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593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5FD5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742"/>
    <w:rsid w:val="006C09D5"/>
    <w:rsid w:val="006C4995"/>
    <w:rsid w:val="006C505A"/>
    <w:rsid w:val="006C5B2A"/>
    <w:rsid w:val="006C5FEB"/>
    <w:rsid w:val="006D25BE"/>
    <w:rsid w:val="006D3D35"/>
    <w:rsid w:val="006D5B00"/>
    <w:rsid w:val="006E035C"/>
    <w:rsid w:val="006E0FE4"/>
    <w:rsid w:val="006E53B9"/>
    <w:rsid w:val="006E5B64"/>
    <w:rsid w:val="006E7D69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0F90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04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3918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03C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45A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77B21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D7E6-6C98-476D-81B1-7ED8E753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